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footer.xml" ContentType="application/vnd.openxmlformats-officedocument.wordprocessingml.foot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Pr="003B5EDD" w:rsidR="003B5EDD" w:rsidP="003B5EDD" w:rsidRDefault="003B5EDD" w14:paraId="05EC4B84" w14:textId="4131494F">
      <w:pPr>
        <w:spacing w:after="0" w:line="276" w:lineRule="auto"/>
        <w:jc w:val="center"/>
        <w:rPr>
          <w:rFonts w:ascii="Calibri" w:hAnsi="Calibri" w:eastAsia="PMingLiU" w:cs="Calibri"/>
          <w:b/>
          <w:bCs/>
        </w:rPr>
      </w:pPr>
      <w:r w:rsidRPr="003B5EDD">
        <w:rPr>
          <w:rFonts w:ascii="Calibri" w:hAnsi="Calibri" w:eastAsia="PMingLiU" w:cs="Calibri"/>
          <w:b/>
          <w:bCs/>
        </w:rPr>
        <w:t xml:space="preserve">MODELO DE DECLARACIÓN DE COMPROMISO </w:t>
      </w:r>
      <w:r w:rsidR="00964D51">
        <w:rPr>
          <w:rFonts w:ascii="Calibri" w:hAnsi="Calibri" w:eastAsia="PMingLiU" w:cs="Calibri"/>
          <w:b/>
          <w:bCs/>
        </w:rPr>
        <w:t xml:space="preserve">CON LOS OBJETIVOS CID #241, #242 </w:t>
      </w:r>
      <w:r w:rsidRPr="003B5EDD">
        <w:rPr>
          <w:rFonts w:ascii="Calibri" w:hAnsi="Calibri" w:eastAsia="PMingLiU" w:cs="Calibri"/>
          <w:b/>
          <w:bCs/>
        </w:rPr>
        <w:t>EN RELACIÓN CON LA EJECUCIÓN DE ACTUACIONES DEL PLAN DE RECUPERACIÓN, TRANSFORMACIÓN Y RESILIENCIA (PRTR).</w:t>
      </w:r>
    </w:p>
    <w:p w:rsidRPr="003B5EDD" w:rsidR="003B5EDD" w:rsidP="003B5EDD" w:rsidRDefault="003B5EDD" w14:paraId="5519CA9D" w14:textId="77777777">
      <w:pPr>
        <w:spacing w:after="0" w:line="276" w:lineRule="auto"/>
        <w:jc w:val="both"/>
        <w:rPr>
          <w:rFonts w:ascii="Calibri" w:hAnsi="Calibri" w:eastAsia="PMingLiU" w:cs="Calibri"/>
        </w:rPr>
      </w:pPr>
    </w:p>
    <w:p w:rsidRPr="007445B7" w:rsidR="000D1873" w:rsidP="000D1873" w:rsidRDefault="000D1873" w14:paraId="5E8FAEA5" w14:textId="5CFFC143">
      <w:pPr>
        <w:pStyle w:val="parrafo2"/>
        <w:shd w:val="clear" w:color="auto" w:fill="FFFFFF"/>
        <w:spacing w:before="120" w:beforeAutospacing="0" w:after="120" w:afterAutospacing="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7445B7">
        <w:rPr>
          <w:rFonts w:asciiTheme="minorHAnsi" w:hAnsiTheme="minorHAnsi" w:cstheme="minorHAnsi"/>
          <w:b/>
          <w:bCs/>
          <w:color w:val="000000"/>
          <w:sz w:val="22"/>
          <w:szCs w:val="22"/>
        </w:rPr>
        <w:t>Expediente</w:t>
      </w:r>
      <w:r w:rsidRPr="007445B7">
        <w:rPr>
          <w:rFonts w:asciiTheme="minorHAnsi" w:hAnsiTheme="minorHAnsi" w:cstheme="minorHAnsi"/>
          <w:color w:val="000000"/>
          <w:sz w:val="22"/>
          <w:szCs w:val="22"/>
        </w:rPr>
        <w:t>:</w:t>
      </w:r>
      <w:r w:rsidRPr="007445B7">
        <w:rPr>
          <w:rFonts w:asciiTheme="minorHAnsi" w:hAnsiTheme="minorHAnsi" w:cstheme="minorHAnsi"/>
          <w:sz w:val="22"/>
          <w:szCs w:val="22"/>
        </w:rPr>
        <w:t xml:space="preserve"> </w:t>
      </w:r>
      <w:r w:rsidR="00225051">
        <w:rPr>
          <w:rFonts w:asciiTheme="minorHAnsi" w:hAnsiTheme="minorHAnsi" w:cstheme="minorHAnsi"/>
          <w:color w:val="000000" w:themeColor="text1"/>
          <w:sz w:val="22"/>
          <w:szCs w:val="22"/>
          <w:highlight w:val="yellow"/>
        </w:rPr>
        <w:t xml:space="preserve">Real Decreto </w:t>
      </w:r>
      <w:r w:rsidRPr="00164408" w:rsidR="00225051">
        <w:rPr>
          <w:rFonts w:asciiTheme="minorHAnsi" w:hAnsiTheme="minorHAnsi" w:cstheme="minorHAnsi"/>
          <w:color w:val="000000" w:themeColor="text1"/>
          <w:sz w:val="22"/>
          <w:szCs w:val="22"/>
          <w:highlight w:val="yellow"/>
        </w:rPr>
        <w:t>XXX/</w:t>
      </w:r>
      <w:r w:rsidRPr="002D2C33" w:rsidR="00225051">
        <w:rPr>
          <w:rFonts w:asciiTheme="minorHAnsi" w:hAnsiTheme="minorHAnsi" w:cstheme="minorHAnsi"/>
          <w:color w:val="000000" w:themeColor="text1"/>
          <w:sz w:val="22"/>
          <w:szCs w:val="22"/>
          <w:highlight w:val="yellow"/>
        </w:rPr>
        <w:t>2024</w:t>
      </w:r>
    </w:p>
    <w:p w:rsidRPr="00FB1952" w:rsidR="000D1873" w:rsidP="000D1873" w:rsidRDefault="000D1873" w14:paraId="492BCA3B" w14:textId="2B0B5DA2">
      <w:pPr>
        <w:pStyle w:val="parrafo2"/>
        <w:shd w:val="clear" w:color="auto" w:fill="FFFFFF"/>
        <w:spacing w:before="120" w:beforeAutospacing="0" w:after="120" w:afterAutospacing="0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7445B7">
        <w:rPr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Subvención: </w:t>
      </w:r>
      <w:r w:rsidRPr="00A51BA3" w:rsidR="00D81D28">
        <w:rPr>
          <w:rFonts w:asciiTheme="minorHAnsi" w:hAnsiTheme="minorHAnsi" w:cstheme="minorHAnsi"/>
          <w:color w:val="000000" w:themeColor="text1"/>
          <w:sz w:val="22"/>
          <w:szCs w:val="22"/>
        </w:rPr>
        <w:t>Concesión de subvenciones directas a los participantes indirectos en el IPCEI CIS en el marco del Plan de Recuperación, Transformación y Resiliencia</w:t>
      </w:r>
      <w:r w:rsidRPr="001D7ECF">
        <w:rPr>
          <w:rFonts w:asciiTheme="minorHAnsi" w:hAnsiTheme="minorHAnsi" w:cstheme="minorHAnsi"/>
          <w:color w:val="000000" w:themeColor="text1"/>
          <w:sz w:val="22"/>
          <w:szCs w:val="22"/>
        </w:rPr>
        <w:t>.</w:t>
      </w:r>
    </w:p>
    <w:p w:rsidRPr="003B5EDD" w:rsidR="003B5EDD" w:rsidP="003B5EDD" w:rsidRDefault="003B5EDD" w14:paraId="32617B8C" w14:textId="77777777">
      <w:pPr>
        <w:spacing w:after="0" w:line="276" w:lineRule="auto"/>
        <w:jc w:val="both"/>
        <w:rPr>
          <w:rFonts w:ascii="Calibri" w:hAnsi="Calibri" w:eastAsia="PMingLiU" w:cs="Calibri"/>
        </w:rPr>
      </w:pPr>
    </w:p>
    <w:p w:rsidRPr="003B5EDD" w:rsidR="00964D51" w:rsidP="64B1E49B" w:rsidRDefault="003B5EDD" w14:paraId="60CD7C34" w14:textId="6963926F">
      <w:pPr>
        <w:spacing w:after="0" w:line="276" w:lineRule="auto"/>
        <w:jc w:val="both"/>
        <w:rPr>
          <w:rFonts w:ascii="Calibri" w:hAnsi="Calibri" w:eastAsia="PMingLiU" w:cs="Calibri"/>
        </w:rPr>
      </w:pPr>
      <w:r w:rsidRPr="2C1D5137" w:rsidR="003B5EDD">
        <w:rPr>
          <w:rFonts w:ascii="Calibri" w:hAnsi="Calibri" w:eastAsia="PMingLiU" w:cs="Calibri"/>
        </w:rPr>
        <w:t>Don/Doña ……………………………………………………, DNI ………………</w:t>
      </w:r>
      <w:r w:rsidRPr="2C1D5137" w:rsidR="003B5EDD">
        <w:rPr>
          <w:rFonts w:ascii="Calibri" w:hAnsi="Calibri" w:eastAsia="PMingLiU" w:cs="Calibri"/>
        </w:rPr>
        <w:t>…….</w:t>
      </w:r>
      <w:r w:rsidRPr="2C1D5137" w:rsidR="003B5EDD">
        <w:rPr>
          <w:rFonts w:ascii="Calibri" w:hAnsi="Calibri" w:eastAsia="PMingLiU" w:cs="Calibri"/>
        </w:rPr>
        <w:t xml:space="preserve">., como </w:t>
      </w:r>
      <w:r w:rsidRPr="2C1D5137" w:rsidR="003B5EDD">
        <w:rPr>
          <w:rFonts w:ascii="Calibri" w:hAnsi="Calibri" w:eastAsia="PMingLiU" w:cs="Calibri"/>
        </w:rPr>
        <w:t>Consejero Delegado</w:t>
      </w:r>
      <w:r w:rsidRPr="2C1D5137" w:rsidR="003B5EDD">
        <w:rPr>
          <w:rFonts w:ascii="Calibri" w:hAnsi="Calibri" w:eastAsia="PMingLiU" w:cs="Calibri"/>
        </w:rPr>
        <w:t>/Gerente/ de la entidad …………………………………………… ………………………</w:t>
      </w:r>
      <w:r w:rsidRPr="2C1D5137" w:rsidR="003B5EDD">
        <w:rPr>
          <w:rFonts w:ascii="Calibri" w:hAnsi="Calibri" w:eastAsia="PMingLiU" w:cs="Calibri"/>
        </w:rPr>
        <w:t>…….</w:t>
      </w:r>
      <w:r w:rsidRPr="2C1D5137" w:rsidR="003B5EDD">
        <w:rPr>
          <w:rFonts w:ascii="Calibri" w:hAnsi="Calibri" w:eastAsia="PMingLiU" w:cs="Calibri"/>
        </w:rPr>
        <w:t>., con NIF ……………………</w:t>
      </w:r>
      <w:r w:rsidRPr="2C1D5137" w:rsidR="003B5EDD">
        <w:rPr>
          <w:rFonts w:ascii="Calibri" w:hAnsi="Calibri" w:eastAsia="PMingLiU" w:cs="Calibri"/>
        </w:rPr>
        <w:t>…….</w:t>
      </w:r>
      <w:r w:rsidRPr="2C1D5137" w:rsidR="003B5EDD">
        <w:rPr>
          <w:rFonts w:ascii="Calibri" w:hAnsi="Calibri" w:eastAsia="PMingLiU" w:cs="Calibri"/>
        </w:rPr>
        <w:t xml:space="preserve">, y domicilio fiscal en ………… ………………………………………………………………………………………………………………………………………………………………………………………………. en la condición de beneficiaria de ayudas financiadas con recursos provenientes del PRTR, </w:t>
      </w:r>
      <w:r w:rsidRPr="2C1D5137" w:rsidR="00964D51">
        <w:rPr>
          <w:rFonts w:ascii="Calibri" w:hAnsi="Calibri" w:eastAsia="PMingLiU" w:cs="Calibri"/>
        </w:rPr>
        <w:t xml:space="preserve">participa </w:t>
      </w:r>
      <w:r w:rsidRPr="2C1D5137" w:rsidR="003B5EDD">
        <w:rPr>
          <w:rFonts w:ascii="Calibri" w:hAnsi="Calibri" w:eastAsia="PMingLiU" w:cs="Calibri"/>
        </w:rPr>
        <w:t xml:space="preserve">en el desarrollo de actuaciones necesarias para la consecución de los objetivos definidos </w:t>
      </w:r>
      <w:r w:rsidRPr="2C1D5137" w:rsidR="00964D51">
        <w:rPr>
          <w:rFonts w:ascii="Calibri" w:hAnsi="Calibri" w:eastAsia="PMingLiU" w:cs="Calibri"/>
        </w:rPr>
        <w:t xml:space="preserve">en la inversión C15.I5 </w:t>
      </w:r>
      <w:r w:rsidRPr="2C1D5137" w:rsidR="00964D51">
        <w:rPr>
          <w:rFonts w:cs="Calibri"/>
        </w:rPr>
        <w:t>“Despliegue de infraestructuras digitales transfronterizas”</w:t>
      </w:r>
      <w:r w:rsidRPr="2C1D5137" w:rsidR="003B5EDD">
        <w:rPr>
          <w:rFonts w:ascii="Calibri" w:hAnsi="Calibri" w:eastAsia="PMingLiU" w:cs="Calibri"/>
        </w:rPr>
        <w:t>,</w:t>
      </w:r>
      <w:r w:rsidRPr="2C1D5137" w:rsidR="12209A98">
        <w:rPr>
          <w:rFonts w:ascii="Calibri" w:hAnsi="Calibri" w:eastAsia="PMingLiU" w:cs="Calibri"/>
        </w:rPr>
        <w:t xml:space="preserve"> </w:t>
      </w:r>
      <w:r w:rsidRPr="2C1D5137" w:rsidR="12209A98">
        <w:rPr>
          <w:rFonts w:ascii="Calibri" w:hAnsi="Calibri" w:eastAsia="Calibri" w:cs="Calibri"/>
          <w:color w:val="000000" w:themeColor="text1" w:themeTint="FF" w:themeShade="FF"/>
        </w:rPr>
        <w:t>según la información incluida en el anexo I de esta declaración,</w:t>
      </w:r>
      <w:r w:rsidRPr="2C1D5137" w:rsidR="003B5EDD">
        <w:rPr>
          <w:rFonts w:ascii="Calibri" w:hAnsi="Calibri" w:eastAsia="PMingLiU" w:cs="Calibri"/>
        </w:rPr>
        <w:t xml:space="preserve"> manifiesta </w:t>
      </w:r>
      <w:r w:rsidRPr="2C1D5137" w:rsidR="00964D51">
        <w:rPr>
          <w:rFonts w:ascii="Calibri" w:hAnsi="Calibri" w:eastAsia="PMingLiU" w:cs="Calibri"/>
        </w:rPr>
        <w:t xml:space="preserve">que el proyecto ………………………………………. presentado al Ministerio </w:t>
      </w:r>
      <w:r w:rsidRPr="2C1D5137" w:rsidR="1DF7B999">
        <w:rPr>
          <w:rFonts w:ascii="Calibri" w:hAnsi="Calibri" w:eastAsia="PMingLiU" w:cs="Calibri"/>
        </w:rPr>
        <w:t xml:space="preserve">para la </w:t>
      </w:r>
      <w:r w:rsidRPr="2C1D5137" w:rsidR="00964D51">
        <w:rPr>
          <w:rFonts w:ascii="Calibri" w:hAnsi="Calibri" w:eastAsia="PMingLiU" w:cs="Calibri"/>
        </w:rPr>
        <w:t xml:space="preserve">Transformación Digital </w:t>
      </w:r>
      <w:r w:rsidRPr="2C1D5137" w:rsidR="51EFD87D">
        <w:rPr>
          <w:rFonts w:ascii="Calibri" w:hAnsi="Calibri" w:eastAsia="PMingLiU" w:cs="Calibri"/>
        </w:rPr>
        <w:t xml:space="preserve">y de la Función Pública </w:t>
      </w:r>
      <w:r w:rsidRPr="2C1D5137" w:rsidR="00964D51">
        <w:rPr>
          <w:rFonts w:ascii="Calibri" w:hAnsi="Calibri" w:eastAsia="PMingLiU" w:cs="Calibri"/>
        </w:rPr>
        <w:t>contribuye parcialmente al cumplimiento de los hitos CID #241 “Mejora de la conectividad de la infraestructura digital transfronteriza: adjudicación” y CID #242 “Mejora de la conectividad de la infraestructura digital transfronteriza: finalización del proyecto”.</w:t>
      </w:r>
    </w:p>
    <w:p w:rsidRPr="003B5EDD" w:rsidR="003B5EDD" w:rsidP="003B5EDD" w:rsidRDefault="003B5EDD" w14:paraId="3F77BE5A" w14:textId="07A46D95">
      <w:pPr>
        <w:spacing w:after="0" w:line="276" w:lineRule="auto"/>
        <w:jc w:val="both"/>
        <w:rPr>
          <w:rFonts w:ascii="Calibri" w:hAnsi="Calibri" w:eastAsia="PMingLiU" w:cs="Calibri"/>
        </w:rPr>
      </w:pPr>
    </w:p>
    <w:p w:rsidRPr="003B5EDD" w:rsidR="003B5EDD" w:rsidP="003B5EDD" w:rsidRDefault="003B5EDD" w14:paraId="6FCE51D1" w14:textId="77777777">
      <w:pPr>
        <w:spacing w:after="0" w:line="276" w:lineRule="auto"/>
        <w:jc w:val="both"/>
        <w:rPr>
          <w:rFonts w:ascii="Calibri" w:hAnsi="Calibri" w:eastAsia="PMingLiU" w:cs="Calibri"/>
        </w:rPr>
      </w:pPr>
    </w:p>
    <w:p w:rsidRPr="003B5EDD" w:rsidR="003B5EDD" w:rsidP="003B5EDD" w:rsidRDefault="003B5EDD" w14:paraId="5925B7EF" w14:textId="5E7CE684">
      <w:pPr>
        <w:spacing w:after="0" w:line="276" w:lineRule="auto"/>
        <w:jc w:val="center"/>
        <w:rPr>
          <w:rFonts w:ascii="Calibri" w:hAnsi="Calibri" w:eastAsia="PMingLiU" w:cs="Calibri"/>
        </w:rPr>
      </w:pPr>
      <w:r w:rsidRPr="003B5EDD">
        <w:rPr>
          <w:rFonts w:ascii="Calibri" w:hAnsi="Calibri" w:eastAsia="PMingLiU" w:cs="Calibri"/>
        </w:rPr>
        <w:t>……………………………..., XX de …………… de 202</w:t>
      </w:r>
      <w:r w:rsidR="00225051">
        <w:rPr>
          <w:rFonts w:ascii="Calibri" w:hAnsi="Calibri" w:eastAsia="PMingLiU" w:cs="Calibri"/>
        </w:rPr>
        <w:t>4</w:t>
      </w:r>
    </w:p>
    <w:p w:rsidRPr="003B5EDD" w:rsidR="003B5EDD" w:rsidP="003B5EDD" w:rsidRDefault="003B5EDD" w14:paraId="170E3327" w14:textId="77777777">
      <w:pPr>
        <w:spacing w:after="0" w:line="276" w:lineRule="auto"/>
        <w:jc w:val="center"/>
        <w:rPr>
          <w:rFonts w:ascii="Calibri" w:hAnsi="Calibri" w:eastAsia="PMingLiU" w:cs="Calibri"/>
        </w:rPr>
      </w:pPr>
      <w:r w:rsidRPr="003B5EDD">
        <w:rPr>
          <w:rFonts w:ascii="Calibri" w:hAnsi="Calibri" w:eastAsia="PMingLiU" w:cs="Calibri"/>
        </w:rPr>
        <w:t>Fdo. …………………………………………….</w:t>
      </w:r>
    </w:p>
    <w:p w:rsidRPr="003B5EDD" w:rsidR="003B5EDD" w:rsidP="003B5EDD" w:rsidRDefault="003B5EDD" w14:paraId="16CD2527" w14:textId="77777777">
      <w:pPr>
        <w:spacing w:after="0" w:line="276" w:lineRule="auto"/>
        <w:jc w:val="center"/>
        <w:rPr>
          <w:rFonts w:ascii="Calibri" w:hAnsi="Calibri" w:eastAsia="PMingLiU" w:cs="Calibri"/>
        </w:rPr>
      </w:pPr>
      <w:r w:rsidRPr="003B5EDD">
        <w:rPr>
          <w:rFonts w:ascii="Calibri" w:hAnsi="Calibri" w:eastAsia="PMingLiU" w:cs="Calibri"/>
        </w:rPr>
        <w:t>Cargo: …………………………………………</w:t>
      </w:r>
    </w:p>
    <w:p w:rsidRPr="003B5EDD" w:rsidR="002945C9" w:rsidP="003B5EDD" w:rsidRDefault="002945C9" w14:paraId="2878ADA8" w14:textId="77777777"/>
    <w:p w:rsidR="64B1E49B" w:rsidP="64B1E49B" w:rsidRDefault="64B1E49B" w14:paraId="512A9610" w14:textId="487F6432">
      <w:pPr>
        <w:pStyle w:val="Heading1"/>
        <w:spacing w:after="120"/>
        <w:jc w:val="center"/>
        <w:rPr>
          <w:rFonts w:ascii="Calibri" w:hAnsi="Calibri" w:eastAsia="Calibri" w:cs="Calibri"/>
          <w:b/>
          <w:bCs/>
          <w:color w:val="000000" w:themeColor="text1"/>
          <w:sz w:val="22"/>
          <w:szCs w:val="22"/>
        </w:rPr>
      </w:pPr>
    </w:p>
    <w:p w:rsidR="64B1E49B" w:rsidP="64B1E49B" w:rsidRDefault="64B1E49B" w14:paraId="2AF494A8" w14:textId="6646A362">
      <w:pPr>
        <w:pStyle w:val="Heading1"/>
        <w:spacing w:after="120"/>
        <w:jc w:val="center"/>
        <w:rPr>
          <w:rFonts w:ascii="Calibri" w:hAnsi="Calibri" w:eastAsia="Calibri" w:cs="Calibri"/>
          <w:b/>
          <w:bCs/>
          <w:color w:val="000000" w:themeColor="text1"/>
          <w:sz w:val="22"/>
          <w:szCs w:val="22"/>
        </w:rPr>
      </w:pPr>
    </w:p>
    <w:p w:rsidR="64B1E49B" w:rsidP="64B1E49B" w:rsidRDefault="64B1E49B" w14:paraId="2A8A6C37" w14:textId="6B3CADC5">
      <w:pPr>
        <w:pStyle w:val="Heading1"/>
        <w:spacing w:after="120"/>
        <w:jc w:val="center"/>
        <w:rPr>
          <w:rFonts w:ascii="Calibri" w:hAnsi="Calibri" w:eastAsia="Calibri" w:cs="Calibri"/>
          <w:b/>
          <w:bCs/>
          <w:color w:val="000000" w:themeColor="text1"/>
          <w:sz w:val="22"/>
          <w:szCs w:val="22"/>
        </w:rPr>
      </w:pPr>
    </w:p>
    <w:p w:rsidR="64B1E49B" w:rsidP="64B1E49B" w:rsidRDefault="64B1E49B" w14:paraId="6119768F" w14:textId="086EDAF0">
      <w:pPr>
        <w:pStyle w:val="Heading1"/>
        <w:spacing w:after="120"/>
        <w:jc w:val="center"/>
        <w:rPr>
          <w:rFonts w:ascii="Calibri" w:hAnsi="Calibri" w:eastAsia="Calibri" w:cs="Calibri"/>
          <w:b/>
          <w:bCs/>
          <w:color w:val="000000" w:themeColor="text1"/>
          <w:sz w:val="22"/>
          <w:szCs w:val="22"/>
        </w:rPr>
      </w:pPr>
    </w:p>
    <w:p w:rsidR="64B1E49B" w:rsidP="64B1E49B" w:rsidRDefault="64B1E49B" w14:paraId="261835CA" w14:textId="319050A5">
      <w:pPr>
        <w:pStyle w:val="Heading1"/>
        <w:spacing w:after="120"/>
        <w:jc w:val="center"/>
        <w:rPr>
          <w:rFonts w:ascii="Calibri" w:hAnsi="Calibri" w:eastAsia="Calibri" w:cs="Calibri"/>
          <w:b/>
          <w:bCs/>
          <w:color w:val="000000" w:themeColor="text1"/>
          <w:sz w:val="22"/>
          <w:szCs w:val="22"/>
        </w:rPr>
      </w:pPr>
    </w:p>
    <w:p w:rsidR="64B1E49B" w:rsidRDefault="64B1E49B" w14:paraId="484EC0A5" w14:textId="4ECE61B0">
      <w:r>
        <w:br w:type="page"/>
      </w:r>
    </w:p>
    <w:p w:rsidR="20A4C612" w:rsidP="64B1E49B" w:rsidRDefault="20A4C612" w14:paraId="53C2AA3A" w14:textId="647A6B39">
      <w:pPr>
        <w:pStyle w:val="Heading1"/>
        <w:spacing w:after="120"/>
        <w:jc w:val="center"/>
        <w:rPr>
          <w:rFonts w:ascii="Calibri" w:hAnsi="Calibri" w:eastAsia="Calibri" w:cs="Calibri"/>
          <w:b/>
          <w:bCs/>
          <w:color w:val="000000" w:themeColor="text1"/>
          <w:sz w:val="22"/>
          <w:szCs w:val="22"/>
        </w:rPr>
      </w:pPr>
      <w:r w:rsidRPr="64B1E49B">
        <w:rPr>
          <w:rFonts w:ascii="Calibri" w:hAnsi="Calibri" w:eastAsia="Calibri" w:cs="Calibri"/>
          <w:b/>
          <w:bCs/>
          <w:color w:val="000000" w:themeColor="text1"/>
          <w:sz w:val="22"/>
          <w:szCs w:val="22"/>
        </w:rPr>
        <w:lastRenderedPageBreak/>
        <w:t>ANEXO I</w:t>
      </w:r>
    </w:p>
    <w:p w:rsidR="487E183C" w:rsidP="64B1E49B" w:rsidRDefault="487E183C" w14:paraId="73A6185F" w14:textId="43A56F98">
      <w:pPr>
        <w:spacing w:after="120"/>
        <w:jc w:val="center"/>
        <w:rPr>
          <w:rFonts w:ascii="Calibri" w:hAnsi="Calibri" w:eastAsia="Calibri" w:cs="Calibri"/>
        </w:rPr>
      </w:pPr>
      <w:r w:rsidRPr="64B1E49B">
        <w:rPr>
          <w:rFonts w:ascii="Calibri" w:hAnsi="Calibri" w:eastAsia="Calibri" w:cs="Calibri"/>
          <w:color w:val="000000" w:themeColor="text1"/>
        </w:rPr>
        <w:t>Hitos CID conforme a la Adenda al Plan de Recuperación Transformación y Resiliencia a los que contribuyen los proyectos incluidos en UNICO IPCEI</w:t>
      </w:r>
    </w:p>
    <w:p w:rsidR="64B1E49B" w:rsidP="64B1E49B" w:rsidRDefault="64B1E49B" w14:paraId="0ADFB213" w14:textId="63836844">
      <w:pPr>
        <w:spacing w:after="120"/>
        <w:jc w:val="center"/>
        <w:rPr>
          <w:rFonts w:ascii="Calibri" w:hAnsi="Calibri" w:eastAsia="Calibri" w:cs="Calibri"/>
          <w:color w:val="000000" w:themeColor="text1"/>
        </w:rPr>
      </w:pPr>
    </w:p>
    <w:tbl>
      <w:tblPr>
        <w:tblStyle w:val="TableGrid"/>
        <w:tblW w:w="0" w:type="auto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</w:tblBorders>
        <w:tblLayout w:type="fixed"/>
        <w:tblLook w:val="0000" w:firstRow="0" w:lastRow="0" w:firstColumn="0" w:lastColumn="0" w:noHBand="0" w:noVBand="0"/>
      </w:tblPr>
      <w:tblGrid>
        <w:gridCol w:w="975"/>
        <w:gridCol w:w="1278"/>
        <w:gridCol w:w="6237"/>
      </w:tblGrid>
      <w:tr w:rsidR="64B1E49B" w:rsidTr="64B1E49B" w14:paraId="291AA968" w14:textId="77777777">
        <w:trPr>
          <w:trHeight w:val="660"/>
        </w:trPr>
        <w:tc>
          <w:tcPr>
            <w:tcW w:w="97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</w:tcPr>
          <w:p w:rsidR="64B1E49B" w:rsidP="64B1E49B" w:rsidRDefault="64B1E49B" w14:paraId="5127B01A" w14:textId="4C0BF6CD">
            <w:pPr>
              <w:spacing w:after="120"/>
              <w:rPr>
                <w:rFonts w:ascii="Calibri" w:hAnsi="Calibri" w:eastAsia="Calibri" w:cs="Calibri"/>
                <w:b/>
                <w:bCs/>
                <w:color w:val="000000" w:themeColor="text1"/>
                <w:sz w:val="20"/>
                <w:szCs w:val="20"/>
              </w:rPr>
            </w:pPr>
            <w:r w:rsidRPr="64B1E49B">
              <w:rPr>
                <w:rFonts w:ascii="Calibri" w:hAnsi="Calibri" w:eastAsia="Calibri" w:cs="Calibri"/>
                <w:b/>
                <w:bCs/>
                <w:color w:val="000000" w:themeColor="text1"/>
                <w:sz w:val="20"/>
                <w:szCs w:val="20"/>
              </w:rPr>
              <w:t>Hito CID</w:t>
            </w:r>
          </w:p>
        </w:tc>
        <w:tc>
          <w:tcPr>
            <w:tcW w:w="127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</w:tcPr>
          <w:p w:rsidR="64B1E49B" w:rsidP="64B1E49B" w:rsidRDefault="64B1E49B" w14:paraId="6AF3B934" w14:textId="203535E6">
            <w:pPr>
              <w:spacing w:after="120"/>
              <w:rPr>
                <w:rFonts w:ascii="Calibri" w:hAnsi="Calibri" w:eastAsia="Calibri" w:cs="Calibri"/>
                <w:b/>
                <w:bCs/>
                <w:color w:val="000000" w:themeColor="text1"/>
                <w:sz w:val="20"/>
                <w:szCs w:val="20"/>
              </w:rPr>
            </w:pPr>
            <w:r w:rsidRPr="64B1E49B">
              <w:rPr>
                <w:rFonts w:ascii="Calibri" w:hAnsi="Calibri" w:eastAsia="Calibri" w:cs="Calibri"/>
                <w:b/>
                <w:bCs/>
                <w:color w:val="000000" w:themeColor="text1"/>
                <w:sz w:val="20"/>
                <w:szCs w:val="20"/>
              </w:rPr>
              <w:t>Fecha finalización</w:t>
            </w:r>
          </w:p>
        </w:tc>
        <w:tc>
          <w:tcPr>
            <w:tcW w:w="623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</w:tcPr>
          <w:p w:rsidR="64B1E49B" w:rsidP="64B1E49B" w:rsidRDefault="64B1E49B" w14:paraId="066DDC18" w14:textId="68DEB85C">
            <w:pPr>
              <w:spacing w:after="120"/>
              <w:rPr>
                <w:rFonts w:ascii="Calibri" w:hAnsi="Calibri" w:eastAsia="Calibri" w:cs="Calibri"/>
                <w:b/>
                <w:bCs/>
                <w:color w:val="000000" w:themeColor="text1"/>
                <w:sz w:val="20"/>
                <w:szCs w:val="20"/>
              </w:rPr>
            </w:pPr>
            <w:r w:rsidRPr="64B1E49B">
              <w:rPr>
                <w:rFonts w:ascii="Calibri" w:hAnsi="Calibri" w:eastAsia="Calibri" w:cs="Calibri"/>
                <w:b/>
                <w:bCs/>
                <w:color w:val="000000" w:themeColor="text1"/>
                <w:sz w:val="20"/>
                <w:szCs w:val="20"/>
              </w:rPr>
              <w:t>Descripción hitos y objetivos</w:t>
            </w:r>
          </w:p>
        </w:tc>
      </w:tr>
      <w:tr w:rsidR="64B1E49B" w:rsidTr="64B1E49B" w14:paraId="3C1D025C" w14:textId="77777777">
        <w:trPr>
          <w:trHeight w:val="930"/>
        </w:trPr>
        <w:tc>
          <w:tcPr>
            <w:tcW w:w="97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Mar>
              <w:left w:w="105" w:type="dxa"/>
              <w:right w:w="105" w:type="dxa"/>
            </w:tcMar>
          </w:tcPr>
          <w:p w:rsidR="64B1E49B" w:rsidP="64B1E49B" w:rsidRDefault="64B1E49B" w14:paraId="598B2C50" w14:textId="296F64DB">
            <w:pPr>
              <w:spacing w:after="120"/>
              <w:jc w:val="both"/>
              <w:rPr>
                <w:rFonts w:ascii="Calibri" w:hAnsi="Calibri" w:eastAsia="Calibri" w:cs="Calibri"/>
                <w:color w:val="000000" w:themeColor="text1"/>
                <w:sz w:val="20"/>
                <w:szCs w:val="20"/>
              </w:rPr>
            </w:pPr>
            <w:r w:rsidRPr="64B1E49B">
              <w:rPr>
                <w:rFonts w:ascii="Calibri" w:hAnsi="Calibri" w:eastAsia="Calibri" w:cs="Calibri"/>
                <w:b/>
                <w:bCs/>
                <w:color w:val="000000" w:themeColor="text1"/>
                <w:sz w:val="20"/>
                <w:szCs w:val="20"/>
              </w:rPr>
              <w:t xml:space="preserve">241 </w:t>
            </w:r>
          </w:p>
          <w:p w:rsidR="64B1E49B" w:rsidP="64B1E49B" w:rsidRDefault="64B1E49B" w14:paraId="110E858D" w14:textId="32099D98">
            <w:pPr>
              <w:spacing w:after="120"/>
              <w:jc w:val="both"/>
              <w:rPr>
                <w:rFonts w:ascii="Calibri" w:hAnsi="Calibri" w:eastAsia="Calibri" w:cs="Calibri"/>
                <w:color w:val="000000" w:themeColor="text1"/>
                <w:sz w:val="20"/>
                <w:szCs w:val="20"/>
              </w:rPr>
            </w:pPr>
            <w:r w:rsidRPr="64B1E49B">
              <w:rPr>
                <w:rFonts w:ascii="Calibri" w:hAnsi="Calibri" w:eastAsia="Calibri" w:cs="Calibri"/>
                <w:b/>
                <w:bCs/>
                <w:color w:val="000000" w:themeColor="text1"/>
                <w:sz w:val="20"/>
                <w:szCs w:val="20"/>
              </w:rPr>
              <w:t>(C15.I5)</w:t>
            </w:r>
          </w:p>
        </w:tc>
        <w:tc>
          <w:tcPr>
            <w:tcW w:w="127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Mar>
              <w:left w:w="105" w:type="dxa"/>
              <w:right w:w="105" w:type="dxa"/>
            </w:tcMar>
          </w:tcPr>
          <w:p w:rsidR="64B1E49B" w:rsidP="64B1E49B" w:rsidRDefault="64B1E49B" w14:paraId="042B36C8" w14:textId="4D535464">
            <w:pPr>
              <w:spacing w:after="120"/>
              <w:jc w:val="both"/>
              <w:rPr>
                <w:rFonts w:ascii="Calibri" w:hAnsi="Calibri" w:eastAsia="Calibri" w:cs="Calibri"/>
                <w:color w:val="000000" w:themeColor="text1"/>
                <w:sz w:val="20"/>
                <w:szCs w:val="20"/>
              </w:rPr>
            </w:pPr>
            <w:r w:rsidRPr="64B1E49B">
              <w:rPr>
                <w:rFonts w:ascii="Calibri" w:hAnsi="Calibri" w:eastAsia="Calibri" w:cs="Calibri"/>
                <w:b/>
                <w:bCs/>
                <w:color w:val="000000" w:themeColor="text1"/>
                <w:sz w:val="20"/>
                <w:szCs w:val="20"/>
              </w:rPr>
              <w:t>T</w:t>
            </w:r>
            <w:r w:rsidRPr="64B1E49B" w:rsidR="693F1EB6">
              <w:rPr>
                <w:rFonts w:ascii="Calibri" w:hAnsi="Calibri" w:eastAsia="Calibri" w:cs="Calibri"/>
                <w:b/>
                <w:bCs/>
                <w:color w:val="000000" w:themeColor="text1"/>
                <w:sz w:val="20"/>
                <w:szCs w:val="20"/>
              </w:rPr>
              <w:t>2</w:t>
            </w:r>
            <w:r w:rsidRPr="64B1E49B">
              <w:rPr>
                <w:rFonts w:ascii="Calibri" w:hAnsi="Calibri" w:eastAsia="Calibri" w:cs="Calibri"/>
                <w:b/>
                <w:bCs/>
                <w:color w:val="000000" w:themeColor="text1"/>
                <w:sz w:val="20"/>
                <w:szCs w:val="20"/>
              </w:rPr>
              <w:t xml:space="preserve"> 202</w:t>
            </w:r>
            <w:r w:rsidRPr="64B1E49B" w:rsidR="5A297E24">
              <w:rPr>
                <w:rFonts w:ascii="Calibri" w:hAnsi="Calibri" w:eastAsia="Calibri" w:cs="Calibri"/>
                <w:b/>
                <w:bCs/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623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Mar>
              <w:left w:w="105" w:type="dxa"/>
              <w:right w:w="105" w:type="dxa"/>
            </w:tcMar>
          </w:tcPr>
          <w:p w:rsidR="64B1E49B" w:rsidP="64B1E49B" w:rsidRDefault="64B1E49B" w14:paraId="3A382480" w14:textId="0237D96C">
            <w:pPr>
              <w:spacing w:after="120"/>
              <w:rPr>
                <w:rFonts w:ascii="Calibri" w:hAnsi="Calibri" w:eastAsia="Calibri" w:cs="Calibri"/>
                <w:sz w:val="20"/>
                <w:szCs w:val="20"/>
              </w:rPr>
            </w:pPr>
            <w:r w:rsidRPr="64B1E49B">
              <w:rPr>
                <w:rFonts w:ascii="Calibri" w:hAnsi="Calibri" w:eastAsia="Calibri" w:cs="Calibri"/>
                <w:sz w:val="20"/>
                <w:szCs w:val="20"/>
              </w:rPr>
              <w:t>Adjudicación de todos los contratos y subvenciones para los proyectos (con un presupuesto total de la convocatoria de proyectos de 500 000 000 EUR) y transferencia de fondos para ejecutar las acciones relativas a: a) cables submarinos e interconexión de la infraestructura de nube/datos; b) proyectos de infraestructuras y servicios de nueva generación en la nube y de borde (</w:t>
            </w:r>
            <w:proofErr w:type="spellStart"/>
            <w:r w:rsidRPr="64B1E49B">
              <w:rPr>
                <w:rFonts w:ascii="Calibri" w:hAnsi="Calibri" w:eastAsia="Calibri" w:cs="Calibri"/>
                <w:sz w:val="20"/>
                <w:szCs w:val="20"/>
              </w:rPr>
              <w:t>edge</w:t>
            </w:r>
            <w:proofErr w:type="spellEnd"/>
            <w:r w:rsidRPr="64B1E49B">
              <w:rPr>
                <w:rFonts w:ascii="Calibri" w:hAnsi="Calibri" w:eastAsia="Calibri" w:cs="Calibri"/>
                <w:sz w:val="20"/>
                <w:szCs w:val="20"/>
              </w:rPr>
              <w:t xml:space="preserve">); c) proyectos para procesadores avanzados y semiconductores; y d) proyectos de I + D + i para reforzar las capacidades en materia de comunicaciones cuánticas y comunicaciones satelitales seguras. </w:t>
            </w:r>
          </w:p>
        </w:tc>
      </w:tr>
      <w:tr w:rsidR="64B1E49B" w:rsidTr="64B1E49B" w14:paraId="06908E28" w14:textId="77777777">
        <w:trPr>
          <w:trHeight w:val="675"/>
        </w:trPr>
        <w:tc>
          <w:tcPr>
            <w:tcW w:w="97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Mar>
              <w:left w:w="105" w:type="dxa"/>
              <w:right w:w="105" w:type="dxa"/>
            </w:tcMar>
          </w:tcPr>
          <w:p w:rsidR="64B1E49B" w:rsidP="64B1E49B" w:rsidRDefault="64B1E49B" w14:paraId="599B660D" w14:textId="7E02794E">
            <w:pPr>
              <w:spacing w:after="120"/>
              <w:jc w:val="both"/>
              <w:rPr>
                <w:rFonts w:ascii="Calibri" w:hAnsi="Calibri" w:eastAsia="Calibri" w:cs="Calibri"/>
                <w:color w:val="000000" w:themeColor="text1"/>
                <w:sz w:val="20"/>
                <w:szCs w:val="20"/>
              </w:rPr>
            </w:pPr>
            <w:r w:rsidRPr="64B1E49B">
              <w:rPr>
                <w:rFonts w:ascii="Calibri" w:hAnsi="Calibri" w:eastAsia="Calibri" w:cs="Calibri"/>
                <w:b/>
                <w:bCs/>
                <w:color w:val="000000" w:themeColor="text1"/>
                <w:sz w:val="20"/>
                <w:szCs w:val="20"/>
              </w:rPr>
              <w:t xml:space="preserve">242 </w:t>
            </w:r>
          </w:p>
          <w:p w:rsidR="64B1E49B" w:rsidP="64B1E49B" w:rsidRDefault="64B1E49B" w14:paraId="259EED42" w14:textId="5CCB80D1">
            <w:pPr>
              <w:spacing w:after="120"/>
              <w:jc w:val="both"/>
              <w:rPr>
                <w:rFonts w:ascii="Calibri" w:hAnsi="Calibri" w:eastAsia="Calibri" w:cs="Calibri"/>
                <w:color w:val="000000" w:themeColor="text1"/>
                <w:sz w:val="20"/>
                <w:szCs w:val="20"/>
              </w:rPr>
            </w:pPr>
            <w:r w:rsidRPr="64B1E49B">
              <w:rPr>
                <w:rFonts w:ascii="Calibri" w:hAnsi="Calibri" w:eastAsia="Calibri" w:cs="Calibri"/>
                <w:b/>
                <w:bCs/>
                <w:color w:val="000000" w:themeColor="text1"/>
                <w:sz w:val="20"/>
                <w:szCs w:val="20"/>
              </w:rPr>
              <w:t>(C15.I5)</w:t>
            </w:r>
          </w:p>
        </w:tc>
        <w:tc>
          <w:tcPr>
            <w:tcW w:w="127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Mar>
              <w:left w:w="105" w:type="dxa"/>
              <w:right w:w="105" w:type="dxa"/>
            </w:tcMar>
          </w:tcPr>
          <w:p w:rsidR="64B1E49B" w:rsidP="64B1E49B" w:rsidRDefault="64B1E49B" w14:paraId="6EC868C6" w14:textId="11883044">
            <w:pPr>
              <w:spacing w:after="120"/>
              <w:jc w:val="both"/>
              <w:rPr>
                <w:rFonts w:ascii="Calibri" w:hAnsi="Calibri" w:eastAsia="Calibri" w:cs="Calibri"/>
                <w:color w:val="000000" w:themeColor="text1"/>
                <w:sz w:val="20"/>
                <w:szCs w:val="20"/>
              </w:rPr>
            </w:pPr>
            <w:r w:rsidRPr="64B1E49B">
              <w:rPr>
                <w:rFonts w:ascii="Calibri" w:hAnsi="Calibri" w:eastAsia="Calibri" w:cs="Calibri"/>
                <w:b/>
                <w:bCs/>
                <w:color w:val="000000" w:themeColor="text1"/>
                <w:sz w:val="20"/>
                <w:szCs w:val="20"/>
              </w:rPr>
              <w:t>T</w:t>
            </w:r>
            <w:r w:rsidRPr="64B1E49B" w:rsidR="03BA8378">
              <w:rPr>
                <w:rFonts w:ascii="Calibri" w:hAnsi="Calibri" w:eastAsia="Calibri" w:cs="Calibri"/>
                <w:b/>
                <w:bCs/>
                <w:color w:val="000000" w:themeColor="text1"/>
                <w:sz w:val="20"/>
                <w:szCs w:val="20"/>
              </w:rPr>
              <w:t>2</w:t>
            </w:r>
            <w:r w:rsidRPr="64B1E49B" w:rsidR="185B6818">
              <w:rPr>
                <w:rFonts w:ascii="Calibri" w:hAnsi="Calibri" w:eastAsia="Calibri" w:cs="Calibri"/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  <w:r w:rsidRPr="64B1E49B" w:rsidR="22BCBF2A">
              <w:rPr>
                <w:rFonts w:ascii="Calibri" w:hAnsi="Calibri" w:eastAsia="Calibri" w:cs="Calibri"/>
                <w:b/>
                <w:bCs/>
                <w:color w:val="000000" w:themeColor="text1"/>
                <w:sz w:val="20"/>
                <w:szCs w:val="20"/>
              </w:rPr>
              <w:t>2</w:t>
            </w:r>
            <w:r w:rsidRPr="64B1E49B">
              <w:rPr>
                <w:rFonts w:ascii="Calibri" w:hAnsi="Calibri" w:eastAsia="Calibri" w:cs="Calibri"/>
                <w:b/>
                <w:bCs/>
                <w:color w:val="000000" w:themeColor="text1"/>
                <w:sz w:val="20"/>
                <w:szCs w:val="20"/>
              </w:rPr>
              <w:t>02</w:t>
            </w:r>
            <w:r w:rsidRPr="64B1E49B" w:rsidR="19D86088">
              <w:rPr>
                <w:rFonts w:ascii="Calibri" w:hAnsi="Calibri" w:eastAsia="Calibri" w:cs="Calibri"/>
                <w:b/>
                <w:bCs/>
                <w:color w:val="000000" w:themeColor="text1"/>
                <w:sz w:val="20"/>
                <w:szCs w:val="20"/>
              </w:rPr>
              <w:t>6</w:t>
            </w:r>
          </w:p>
        </w:tc>
        <w:tc>
          <w:tcPr>
            <w:tcW w:w="623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Mar>
              <w:left w:w="105" w:type="dxa"/>
              <w:right w:w="105" w:type="dxa"/>
            </w:tcMar>
          </w:tcPr>
          <w:p w:rsidR="64B1E49B" w:rsidP="64B1E49B" w:rsidRDefault="64B1E49B" w14:paraId="55829910" w14:textId="740311AC">
            <w:pPr>
              <w:spacing w:after="120"/>
              <w:rPr>
                <w:rFonts w:ascii="Calibri" w:hAnsi="Calibri" w:eastAsia="Calibri" w:cs="Calibri"/>
                <w:sz w:val="20"/>
                <w:szCs w:val="20"/>
              </w:rPr>
            </w:pPr>
            <w:r w:rsidRPr="64B1E49B">
              <w:rPr>
                <w:rFonts w:ascii="Calibri" w:hAnsi="Calibri" w:eastAsia="Calibri" w:cs="Calibri"/>
                <w:sz w:val="20"/>
                <w:szCs w:val="20"/>
              </w:rPr>
              <w:t>Finalización de los proyectos (adjudicados en el Hito #241) para a) cables submarinos e interconexión de la infraestructura de nube/datos; b) proyectos de infraestructuras y servicios de nueva generación en la nube y en el borde; c) proyectos para procesadores avanzados y semiconductores; y d) proyectos de I + D + i para reforzar las capacidades en materia de comunicaciones cuánticas y comunicaciones satelitales seguras.</w:t>
            </w:r>
          </w:p>
        </w:tc>
      </w:tr>
    </w:tbl>
    <w:p w:rsidR="64B1E49B" w:rsidP="64B1E49B" w:rsidRDefault="64B1E49B" w14:paraId="0CF94232" w14:textId="22229FCD"/>
    <w:sectPr w:rsidR="64B1E49B">
      <w:headerReference w:type="default" r:id="rId9"/>
      <w:pgSz w:w="11906" w:h="16838" w:orient="portrait"/>
      <w:pgMar w:top="1417" w:right="1701" w:bottom="1417" w:left="1701" w:header="708" w:footer="708" w:gutter="0"/>
      <w:cols w:space="708"/>
      <w:docGrid w:linePitch="360"/>
      <w:footerReference w:type="default" r:id="R15d9ccaf53fb47b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731A12" w:rsidP="0042412D" w:rsidRDefault="00731A12" w14:paraId="611EDF04" w14:textId="77777777">
      <w:pPr>
        <w:spacing w:after="0" w:line="240" w:lineRule="auto"/>
      </w:pPr>
      <w:r>
        <w:separator/>
      </w:r>
    </w:p>
  </w:endnote>
  <w:endnote w:type="continuationSeparator" w:id="0">
    <w:p w:rsidR="00731A12" w:rsidP="0042412D" w:rsidRDefault="00731A12" w14:paraId="5D9ECDE1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Gill Sans">
    <w:altName w:val="Calibri"/>
    <w:charset w:val="00"/>
    <w:family w:val="swiss"/>
    <w:pitch w:val="variable"/>
    <w:sig w:usb0="00000007" w:usb1="00000000" w:usb2="00000000" w:usb3="00000000" w:csb0="00000093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</w:fonts>
</file>

<file path=word/footer.xml><?xml version="1.0" encoding="utf-8"?>
<w:ftr xmlns:w14="http://schemas.microsoft.com/office/word/2010/wordml" xmlns:w="http://schemas.openxmlformats.org/wordprocessingml/2006/main">
  <w:tbl>
    <w:tblPr>
      <w:tblStyle w:val="TableNormal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2830"/>
      <w:gridCol w:w="2830"/>
      <w:gridCol w:w="2830"/>
    </w:tblGrid>
    <w:tr w:rsidR="094D726E" w:rsidTr="094D726E" w14:paraId="6A3346DB">
      <w:trPr>
        <w:trHeight w:val="300"/>
      </w:trPr>
      <w:tc>
        <w:tcPr>
          <w:tcW w:w="2830" w:type="dxa"/>
          <w:tcMar/>
        </w:tcPr>
        <w:p w:rsidR="094D726E" w:rsidP="094D726E" w:rsidRDefault="094D726E" w14:paraId="31DEA6C9" w14:textId="21FAC6F4">
          <w:pPr>
            <w:pStyle w:val="Header"/>
            <w:bidi w:val="0"/>
            <w:ind w:left="-115"/>
            <w:jc w:val="left"/>
          </w:pPr>
        </w:p>
      </w:tc>
      <w:tc>
        <w:tcPr>
          <w:tcW w:w="2830" w:type="dxa"/>
          <w:tcMar/>
        </w:tcPr>
        <w:p w:rsidR="094D726E" w:rsidP="094D726E" w:rsidRDefault="094D726E" w14:paraId="7DF3080F" w14:textId="154D2A66">
          <w:pPr>
            <w:pStyle w:val="Header"/>
            <w:bidi w:val="0"/>
            <w:jc w:val="center"/>
          </w:pPr>
        </w:p>
      </w:tc>
      <w:tc>
        <w:tcPr>
          <w:tcW w:w="2830" w:type="dxa"/>
          <w:tcMar/>
        </w:tcPr>
        <w:p w:rsidR="094D726E" w:rsidP="094D726E" w:rsidRDefault="094D726E" w14:paraId="597BD364" w14:textId="4A7CC7DA">
          <w:pPr>
            <w:pStyle w:val="Header"/>
            <w:bidi w:val="0"/>
            <w:ind w:right="-115"/>
            <w:jc w:val="right"/>
          </w:pPr>
        </w:p>
      </w:tc>
    </w:tr>
  </w:tbl>
  <w:p w:rsidR="094D726E" w:rsidP="094D726E" w:rsidRDefault="094D726E" w14:paraId="0159AA17" w14:textId="7E4FAB7E">
    <w:pPr>
      <w:pStyle w:val="Footer"/>
      <w:bidi w:val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731A12" w:rsidP="0042412D" w:rsidRDefault="00731A12" w14:paraId="48B87E15" w14:textId="77777777">
      <w:pPr>
        <w:spacing w:after="0" w:line="240" w:lineRule="auto"/>
      </w:pPr>
      <w:r>
        <w:separator/>
      </w:r>
    </w:p>
  </w:footnote>
  <w:footnote w:type="continuationSeparator" w:id="0">
    <w:p w:rsidR="00731A12" w:rsidP="0042412D" w:rsidRDefault="00731A12" w14:paraId="1E562D87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du wp14">
  <w:tbl>
    <w:tblPr>
      <w:tblW w:w="10145" w:type="dxa"/>
      <w:tblInd w:w="-561" w:type="dxa"/>
      <w:tblLayout w:type="fixed"/>
      <w:tblCellMar>
        <w:left w:w="56" w:type="dxa"/>
        <w:right w:w="56" w:type="dxa"/>
      </w:tblCellMar>
      <w:tblLook w:val="0000" w:firstRow="0" w:lastRow="0" w:firstColumn="0" w:lastColumn="0" w:noHBand="0" w:noVBand="0"/>
    </w:tblPr>
    <w:tblGrid>
      <w:gridCol w:w="1134"/>
      <w:gridCol w:w="2307"/>
      <w:gridCol w:w="3161"/>
      <w:gridCol w:w="3543"/>
    </w:tblGrid>
    <w:tr w:rsidR="0042412D" w:rsidTr="2E8133B6" w14:paraId="445BF60F" w14:textId="77777777">
      <w:trPr>
        <w:cantSplit/>
        <w:trHeight w:val="1270"/>
      </w:trPr>
      <w:tc>
        <w:tcPr>
          <w:tcW w:w="1134" w:type="dxa"/>
          <w:tcMar/>
          <w:vAlign w:val="center"/>
        </w:tcPr>
        <w:p w:rsidRPr="00CB66A5" w:rsidR="0042412D" w:rsidP="0042412D" w:rsidRDefault="0042412D" w14:paraId="6F8566E5" w14:textId="77777777">
          <w:pPr>
            <w:jc w:val="center"/>
            <w:rPr>
              <w:rFonts w:ascii="Gill Sans" w:hAnsi="Gill Sans"/>
              <w:b/>
            </w:rPr>
          </w:pPr>
          <w:r w:rsidRPr="00CB66A5">
            <w:rPr>
              <w:b/>
            </w:rPr>
            <w:object w:dxaOrig="720" w:dyaOrig="820" w14:anchorId="7CCD6AC1">
              <v:shapetype id="_x0000_t75" coordsize="21600,21600" filled="f" stroked="f" o:spt="75" o:preferrelative="t" path="m@4@5l@4@11@9@11@9@5xe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gradientshapeok="t" o:connecttype="rect" o:extrusionok="f"/>
                <o:lock v:ext="edit" aspectratio="t"/>
              </v:shapetype>
              <v:shape id="_x0000_i1025" style="width:36pt;height:40.8pt" o:allowoverlap="f" fillcolor="window" o:preferrelative="f" type="#_x0000_t75">
                <v:imagedata o:title="" r:id="rId1"/>
              </v:shape>
              <o:OLEObject Type="Embed" ProgID="Word.Picture.8" ShapeID="_x0000_i1025" DrawAspect="Content" ObjectID="_1781688279" r:id="rId2"/>
            </w:object>
          </w:r>
        </w:p>
      </w:tc>
      <w:tc>
        <w:tcPr>
          <w:tcW w:w="2307" w:type="dxa"/>
          <w:tcMar/>
          <w:vAlign w:val="center"/>
        </w:tcPr>
        <w:p w:rsidRPr="000D1C1D" w:rsidR="0042412D" w:rsidP="0042412D" w:rsidRDefault="0042412D" w14:paraId="6BC957E6" w14:textId="48DC3775">
          <w:pPr>
            <w:rPr>
              <w:rFonts w:ascii="Gill Sans MT" w:hAnsi="Gill Sans MT"/>
              <w:sz w:val="16"/>
              <w:szCs w:val="16"/>
            </w:rPr>
          </w:pPr>
          <w:r w:rsidRPr="2E8133B6" w:rsidR="2E8133B6">
            <w:rPr>
              <w:rFonts w:ascii="Gill Sans MT" w:hAnsi="Gill Sans MT"/>
              <w:sz w:val="16"/>
              <w:szCs w:val="16"/>
            </w:rPr>
            <w:t>MINISTERIO</w:t>
          </w:r>
          <w:r w:rsidRPr="2E8133B6" w:rsidR="2E8133B6">
            <w:rPr>
              <w:rFonts w:ascii="Gill Sans MT" w:hAnsi="Gill Sans MT"/>
              <w:sz w:val="16"/>
              <w:szCs w:val="16"/>
            </w:rPr>
            <w:t xml:space="preserve"> PARA</w:t>
          </w:r>
          <w:r w:rsidRPr="2E8133B6" w:rsidR="2E8133B6">
            <w:rPr>
              <w:rFonts w:ascii="Gill Sans MT" w:hAnsi="Gill Sans MT"/>
              <w:sz w:val="16"/>
              <w:szCs w:val="16"/>
            </w:rPr>
            <w:t xml:space="preserve"> </w:t>
          </w:r>
          <w:r w:rsidRPr="2E8133B6" w:rsidR="2E8133B6">
            <w:rPr>
              <w:rFonts w:ascii="Gill Sans MT" w:hAnsi="Gill Sans MT"/>
              <w:sz w:val="16"/>
              <w:szCs w:val="16"/>
            </w:rPr>
            <w:t>LA T</w:t>
          </w:r>
          <w:r w:rsidRPr="2E8133B6" w:rsidR="2E8133B6">
            <w:rPr>
              <w:rFonts w:ascii="Gill Sans MT" w:hAnsi="Gill Sans MT"/>
              <w:sz w:val="16"/>
              <w:szCs w:val="16"/>
            </w:rPr>
            <w:t>RANSFORMACIÓN DIGITAL</w:t>
          </w:r>
          <w:r w:rsidRPr="2E8133B6" w:rsidR="2E8133B6">
            <w:rPr>
              <w:rFonts w:ascii="Gill Sans MT" w:hAnsi="Gill Sans MT"/>
              <w:sz w:val="16"/>
              <w:szCs w:val="16"/>
            </w:rPr>
            <w:t xml:space="preserve"> </w:t>
          </w:r>
          <w:r w:rsidRPr="2E8133B6" w:rsidR="2E8133B6">
            <w:rPr>
              <w:rFonts w:ascii="Gill Sans MT" w:hAnsi="Gill Sans MT"/>
              <w:sz w:val="16"/>
              <w:szCs w:val="16"/>
            </w:rPr>
            <w:t>Y DE LA FUNCIÓN PÚBLICA</w:t>
          </w:r>
        </w:p>
      </w:tc>
      <w:tc>
        <w:tcPr>
          <w:tcW w:w="3161" w:type="dxa"/>
          <w:tcMar/>
        </w:tcPr>
        <w:p w:rsidRPr="000918D0" w:rsidR="0042412D" w:rsidP="0042412D" w:rsidRDefault="0042412D" w14:paraId="263E045F" w14:textId="77777777">
          <w:pPr>
            <w:rPr>
              <w:rFonts w:ascii="Gill Sans MT" w:hAnsi="Gill Sans MT"/>
              <w:sz w:val="14"/>
              <w:szCs w:val="14"/>
            </w:rPr>
          </w:pPr>
          <w:r w:rsidRPr="003B0973">
            <w:rPr>
              <w:rFonts w:ascii="Gill Sans MT" w:hAnsi="Gill Sans MT"/>
              <w:noProof/>
              <w:sz w:val="14"/>
              <w:szCs w:val="14"/>
            </w:rPr>
            <w:drawing>
              <wp:inline distT="0" distB="0" distL="0" distR="0" wp14:anchorId="16FB6C5A" wp14:editId="46787670">
                <wp:extent cx="1879600" cy="1035050"/>
                <wp:effectExtent l="0" t="0" r="6350" b="0"/>
                <wp:docPr id="2" name="Imagen 2" descr="Logo PRTR tres líneas_NEGR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ogo PRTR tres líneas_NEGR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79600" cy="1035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43" w:type="dxa"/>
          <w:tcMar/>
          <w:vAlign w:val="center"/>
        </w:tcPr>
        <w:p w:rsidRPr="000D1C1D" w:rsidR="0042412D" w:rsidP="0042412D" w:rsidRDefault="0042412D" w14:paraId="343A870E" w14:textId="77777777">
          <w:pPr>
            <w:rPr>
              <w:rFonts w:ascii="Gill Sans MT" w:hAnsi="Gill Sans MT"/>
              <w:sz w:val="14"/>
              <w:szCs w:val="14"/>
            </w:rPr>
          </w:pPr>
          <w:r w:rsidRPr="000D1C1D">
            <w:rPr>
              <w:rFonts w:ascii="Gill Sans MT" w:hAnsi="Gill Sans MT"/>
              <w:noProof/>
              <w:sz w:val="14"/>
              <w:szCs w:val="14"/>
            </w:rPr>
            <w:drawing>
              <wp:inline distT="0" distB="0" distL="0" distR="0" wp14:anchorId="166473F1" wp14:editId="26C0A272">
                <wp:extent cx="2063750" cy="533400"/>
                <wp:effectExtent l="0" t="0" r="0" b="0"/>
                <wp:docPr id="1" name="Imagen 1" descr="ES Financiado por la Uni¢n Europea_BLAC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ES Financiado por la Uni¢n Europea_BLAC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63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42412D" w:rsidRDefault="0042412D" w14:paraId="040C7C4A" w14:textId="7777777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removePersonalInformation/>
  <w:removeDateAndTime/>
  <w:trackRevisions w:val="false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0B9A"/>
    <w:rsid w:val="0002039F"/>
    <w:rsid w:val="000D1873"/>
    <w:rsid w:val="00142B12"/>
    <w:rsid w:val="0015126C"/>
    <w:rsid w:val="00225051"/>
    <w:rsid w:val="00232DF4"/>
    <w:rsid w:val="002837FF"/>
    <w:rsid w:val="002945C9"/>
    <w:rsid w:val="002A77E7"/>
    <w:rsid w:val="003B5EDD"/>
    <w:rsid w:val="0042412D"/>
    <w:rsid w:val="004C183D"/>
    <w:rsid w:val="00514858"/>
    <w:rsid w:val="00731A12"/>
    <w:rsid w:val="007445B7"/>
    <w:rsid w:val="008D41BC"/>
    <w:rsid w:val="00961CD1"/>
    <w:rsid w:val="00964D51"/>
    <w:rsid w:val="00AA0B9A"/>
    <w:rsid w:val="00BB61E7"/>
    <w:rsid w:val="00BF4F67"/>
    <w:rsid w:val="00D6673C"/>
    <w:rsid w:val="00D81D28"/>
    <w:rsid w:val="00FE0885"/>
    <w:rsid w:val="019BA98B"/>
    <w:rsid w:val="01EC8914"/>
    <w:rsid w:val="03B4BF7F"/>
    <w:rsid w:val="03BA8378"/>
    <w:rsid w:val="094D726E"/>
    <w:rsid w:val="12209A98"/>
    <w:rsid w:val="185B6818"/>
    <w:rsid w:val="19D86088"/>
    <w:rsid w:val="1DF7B999"/>
    <w:rsid w:val="20A4C612"/>
    <w:rsid w:val="2190B822"/>
    <w:rsid w:val="22BCBF2A"/>
    <w:rsid w:val="2C1D5137"/>
    <w:rsid w:val="2CB83B3E"/>
    <w:rsid w:val="2E8133B6"/>
    <w:rsid w:val="3F4C4CD5"/>
    <w:rsid w:val="487E183C"/>
    <w:rsid w:val="51EFD87D"/>
    <w:rsid w:val="5A297E24"/>
    <w:rsid w:val="5EB7C94E"/>
    <w:rsid w:val="643B3565"/>
    <w:rsid w:val="64B1E49B"/>
    <w:rsid w:val="693F1EB6"/>
    <w:rsid w:val="6DC8EF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F59AF5B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hAnsiTheme="minorHAnsi" w:eastAsia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40" w:after="0"/>
      <w:outlineLvl w:val="0"/>
    </w:pPr>
    <w:rPr>
      <w:rFonts w:asciiTheme="majorHAnsi" w:hAnsiTheme="majorHAnsi" w:eastAsiaTheme="majorEastAsia" w:cstheme="majorBidi"/>
      <w:color w:val="2F5496" w:themeColor="accent1" w:themeShade="BF"/>
      <w:sz w:val="32"/>
      <w:szCs w:val="32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2412D"/>
    <w:pPr>
      <w:tabs>
        <w:tab w:val="center" w:pos="4252"/>
        <w:tab w:val="right" w:pos="8504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42412D"/>
  </w:style>
  <w:style w:type="paragraph" w:styleId="Footer">
    <w:name w:val="footer"/>
    <w:basedOn w:val="Normal"/>
    <w:link w:val="FooterChar"/>
    <w:uiPriority w:val="99"/>
    <w:unhideWhenUsed/>
    <w:rsid w:val="0042412D"/>
    <w:pPr>
      <w:tabs>
        <w:tab w:val="center" w:pos="4252"/>
        <w:tab w:val="right" w:pos="8504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42412D"/>
  </w:style>
  <w:style w:type="paragraph" w:styleId="centrocursiva" w:customStyle="1">
    <w:name w:val="centro_cursiva"/>
    <w:basedOn w:val="Normal"/>
    <w:rsid w:val="0042412D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es-ES"/>
    </w:rPr>
  </w:style>
  <w:style w:type="paragraph" w:styleId="parrafo2" w:customStyle="1">
    <w:name w:val="parrafo_2"/>
    <w:basedOn w:val="Normal"/>
    <w:rsid w:val="0042412D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es-ES"/>
    </w:rPr>
  </w:style>
  <w:style w:type="paragraph" w:styleId="parrafo" w:customStyle="1">
    <w:name w:val="parrafo"/>
    <w:basedOn w:val="Normal"/>
    <w:rsid w:val="0042412D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es-ES"/>
    </w:rPr>
  </w:style>
  <w:style w:type="character" w:styleId="Emphasis">
    <w:name w:val="Emphasis"/>
    <w:basedOn w:val="DefaultParagraphFont"/>
    <w:uiPriority w:val="20"/>
    <w:qFormat/>
    <w:rsid w:val="0042412D"/>
    <w:rPr>
      <w:i/>
      <w:iCs/>
    </w:rPr>
  </w:style>
  <w:style w:type="paragraph" w:styleId="centroredonda" w:customStyle="1">
    <w:name w:val="centro_redonda"/>
    <w:basedOn w:val="Normal"/>
    <w:rsid w:val="0042412D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es-ES"/>
    </w:rPr>
  </w:style>
  <w:style w:type="character" w:styleId="Heading1Char" w:customStyle="1">
    <w:name w:val="Heading 1 Char"/>
    <w:basedOn w:val="DefaultParagraphFont"/>
    <w:link w:val="Heading1"/>
    <w:uiPriority w:val="9"/>
    <w:rPr>
      <w:rFonts w:asciiTheme="majorHAnsi" w:hAnsiTheme="majorHAnsi" w:eastAsiaTheme="majorEastAsia" w:cstheme="majorBidi"/>
      <w:color w:val="2F5496" w:themeColor="accent1" w:themeShade="BF"/>
      <w:sz w:val="32"/>
      <w:szCs w:val="32"/>
    </w:r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993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endnotes" Target="endnotes.xml" Id="rId8" /><Relationship Type="http://schemas.openxmlformats.org/officeDocument/2006/relationships/customXml" Target="../customXml/item3.xml" Id="rId3" /><Relationship Type="http://schemas.openxmlformats.org/officeDocument/2006/relationships/footnotes" Target="footnotes.xml" Id="rId7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webSettings" Target="webSettings.xml" Id="rId6" /><Relationship Type="http://schemas.openxmlformats.org/officeDocument/2006/relationships/theme" Target="theme/theme1.xml" Id="rId11" /><Relationship Type="http://schemas.openxmlformats.org/officeDocument/2006/relationships/settings" Target="settings.xml" Id="rId5" /><Relationship Type="http://schemas.openxmlformats.org/officeDocument/2006/relationships/fontTable" Target="fontTable.xml" Id="rId10" /><Relationship Type="http://schemas.openxmlformats.org/officeDocument/2006/relationships/styles" Target="styles.xml" Id="rId4" /><Relationship Type="http://schemas.openxmlformats.org/officeDocument/2006/relationships/header" Target="header1.xml" Id="rId9" /><Relationship Type="http://schemas.openxmlformats.org/officeDocument/2006/relationships/footer" Target="footer.xml" Id="R15d9ccaf53fb47b9" 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oleObject" Target="embeddings/oleObject1.bin"/><Relationship Id="rId1" Type="http://schemas.openxmlformats.org/officeDocument/2006/relationships/image" Target="media/image1.wmf"/><Relationship Id="rId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F7672C057314C4F85D263D54A970829" ma:contentTypeVersion="1" ma:contentTypeDescription="Crear nuevo documento." ma:contentTypeScope="" ma:versionID="2b5deee18cae02da141c0b814a648703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0b5f0d48ff83a005300e43886532853e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Fecha de inicio programada" ma:description="Fecha de inicio programada es una columna del sitio que crea la característica Publicación. Se usa para especificar la fecha y la hora a la que esta página se presentará por primera vez a los visitantes del sitio." ma:hidden="true" ma:internalName="PublishingStartDate">
      <xsd:simpleType>
        <xsd:restriction base="dms:Unknown"/>
      </xsd:simpleType>
    </xsd:element>
    <xsd:element name="PublishingExpirationDate" ma:index="9" nillable="true" ma:displayName="Fecha de finalización programada" ma:description="Fecha de finalización programada es una columna del sitio que crea la característica Publicación. Se usa para especificar la fecha y la hora a la que esta página dejará de presentarse a los visitantes del sitio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E6EE98AE-FF82-4D4B-9DE3-571D43A3487C}"/>
</file>

<file path=customXml/itemProps2.xml><?xml version="1.0" encoding="utf-8"?>
<ds:datastoreItem xmlns:ds="http://schemas.openxmlformats.org/officeDocument/2006/customXml" ds:itemID="{3CA26A8B-A089-4F35-9A47-7593C9B3511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3D2E7C3-DA0A-4AD5-9959-E6FCA33036A6}">
  <ds:schemaRefs>
    <ds:schemaRef ds:uri="http://schemas.microsoft.com/office/2006/metadata/properties"/>
    <ds:schemaRef ds:uri="http://schemas.microsoft.com/office/infopath/2007/PartnerControls"/>
    <ds:schemaRef ds:uri="dbcd3220-ae1b-4a3a-9475-da6addb4be03"/>
    <ds:schemaRef ds:uri="74a8a0e7-eb06-45b1-b731-60c5bcbbc3f1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Corrales Garcia-Miguel, Jesús</cp:lastModifiedBy>
  <cp:revision>5</cp:revision>
  <dcterms:created xsi:type="dcterms:W3CDTF">2021-11-24T08:01:00Z</dcterms:created>
  <dcterms:modified xsi:type="dcterms:W3CDTF">2024-07-10T07:38:16Z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0x010100CF7672C057314C4F85D263D54A970829</vt:lpwstr>
  </property>
  <property fmtid="{D5CDD505-2E9C-101B-9397-08002B2CF9AE}" pid="3" name="MediaServiceImageTags">
    <vt:lpwstr/>
  </property>
</Properties>
</file>